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mbria" w:cs="Cambria" w:eastAsia="Cambria" w:hAnsi="Cambria"/>
          <w:b w:val="1"/>
          <w:color w:val="19181a"/>
          <w:sz w:val="26"/>
          <w:szCs w:val="26"/>
          <w:highlight w:val="white"/>
        </w:rPr>
      </w:pPr>
      <w:r w:rsidDel="00000000" w:rsidR="00000000" w:rsidRPr="00000000">
        <w:rPr>
          <w:rFonts w:ascii="Cambria" w:cs="Cambria" w:eastAsia="Cambria" w:hAnsi="Cambria"/>
          <w:b w:val="1"/>
          <w:color w:val="19181a"/>
          <w:sz w:val="26"/>
          <w:szCs w:val="26"/>
          <w:highlight w:val="white"/>
          <w:rtl w:val="0"/>
        </w:rPr>
        <w:t xml:space="preserve">The Velvet Queen | Duch śniegów</w:t>
      </w:r>
    </w:p>
    <w:p w:rsidR="00000000" w:rsidDel="00000000" w:rsidP="00000000" w:rsidRDefault="00000000" w:rsidRPr="00000000" w14:paraId="00000002">
      <w:pPr>
        <w:spacing w:line="360" w:lineRule="auto"/>
        <w:jc w:val="center"/>
        <w:rPr>
          <w:rFonts w:ascii="Cambria" w:cs="Cambria" w:eastAsia="Cambria" w:hAnsi="Cambria"/>
          <w:i w:val="1"/>
          <w:color w:val="19181a"/>
          <w:highlight w:val="white"/>
        </w:rPr>
      </w:pPr>
      <w:r w:rsidDel="00000000" w:rsidR="00000000" w:rsidRPr="00000000">
        <w:rPr>
          <w:rtl w:val="0"/>
        </w:rPr>
      </w:r>
    </w:p>
    <w:p w:rsidR="00000000" w:rsidDel="00000000" w:rsidP="00000000" w:rsidRDefault="00000000" w:rsidRPr="00000000" w14:paraId="00000003">
      <w:pPr>
        <w:spacing w:line="360" w:lineRule="auto"/>
        <w:jc w:val="center"/>
        <w:rPr>
          <w:rFonts w:ascii="Cambria" w:cs="Cambria" w:eastAsia="Cambria" w:hAnsi="Cambria"/>
          <w:color w:val="19181a"/>
          <w:highlight w:val="white"/>
        </w:rPr>
      </w:pPr>
      <w:r w:rsidDel="00000000" w:rsidR="00000000" w:rsidRPr="00000000">
        <w:rPr>
          <w:rFonts w:ascii="Cambria" w:cs="Cambria" w:eastAsia="Cambria" w:hAnsi="Cambria"/>
          <w:color w:val="19181a"/>
          <w:highlight w:val="white"/>
          <w:rtl w:val="0"/>
        </w:rPr>
        <w:t xml:space="preserve">reżyseria: Vincent Munier, Marie Amiguet</w:t>
      </w:r>
    </w:p>
    <w:p w:rsidR="00000000" w:rsidDel="00000000" w:rsidP="00000000" w:rsidRDefault="00000000" w:rsidRPr="00000000" w14:paraId="00000004">
      <w:pPr>
        <w:spacing w:line="360" w:lineRule="auto"/>
        <w:jc w:val="center"/>
        <w:rPr>
          <w:rFonts w:ascii="Cambria" w:cs="Cambria" w:eastAsia="Cambria" w:hAnsi="Cambria"/>
          <w:color w:val="19181a"/>
          <w:highlight w:val="white"/>
        </w:rPr>
      </w:pPr>
      <w:r w:rsidDel="00000000" w:rsidR="00000000" w:rsidRPr="00000000">
        <w:rPr>
          <w:rFonts w:ascii="Cambria" w:cs="Cambria" w:eastAsia="Cambria" w:hAnsi="Cambria"/>
          <w:color w:val="19181a"/>
          <w:highlight w:val="white"/>
          <w:rtl w:val="0"/>
        </w:rPr>
        <w:t xml:space="preserve">scenariusz: Vincent Munier, Marie Amiguet</w:t>
      </w:r>
    </w:p>
    <w:p w:rsidR="00000000" w:rsidDel="00000000" w:rsidP="00000000" w:rsidRDefault="00000000" w:rsidRPr="00000000" w14:paraId="00000005">
      <w:pPr>
        <w:spacing w:line="360" w:lineRule="auto"/>
        <w:jc w:val="center"/>
        <w:rPr>
          <w:rFonts w:ascii="Cambria" w:cs="Cambria" w:eastAsia="Cambria" w:hAnsi="Cambria"/>
          <w:color w:val="19181a"/>
          <w:highlight w:val="white"/>
        </w:rPr>
      </w:pPr>
      <w:r w:rsidDel="00000000" w:rsidR="00000000" w:rsidRPr="00000000">
        <w:rPr>
          <w:rFonts w:ascii="Cambria" w:cs="Cambria" w:eastAsia="Cambria" w:hAnsi="Cambria"/>
          <w:color w:val="19181a"/>
          <w:highlight w:val="white"/>
          <w:rtl w:val="0"/>
        </w:rPr>
        <w:t xml:space="preserve">obsada: Vincent Munier, Sylvain Tesson</w:t>
        <w:br w:type="textWrapping"/>
        <w:t xml:space="preserve">czas trwania: 1h 32 min.</w:t>
      </w:r>
    </w:p>
    <w:p w:rsidR="00000000" w:rsidDel="00000000" w:rsidP="00000000" w:rsidRDefault="00000000" w:rsidRPr="00000000" w14:paraId="00000006">
      <w:pPr>
        <w:spacing w:line="360" w:lineRule="auto"/>
        <w:jc w:val="center"/>
        <w:rPr>
          <w:rFonts w:ascii="Cambria" w:cs="Cambria" w:eastAsia="Cambria" w:hAnsi="Cambria"/>
          <w:color w:val="19181a"/>
          <w:highlight w:val="white"/>
        </w:rPr>
      </w:pPr>
      <w:r w:rsidDel="00000000" w:rsidR="00000000" w:rsidRPr="00000000">
        <w:rPr>
          <w:rFonts w:ascii="Cambria" w:cs="Cambria" w:eastAsia="Cambria" w:hAnsi="Cambria"/>
          <w:color w:val="19181a"/>
          <w:highlight w:val="white"/>
          <w:rtl w:val="0"/>
        </w:rPr>
        <w:t xml:space="preserve">gatunek: dokument</w:t>
      </w:r>
    </w:p>
    <w:p w:rsidR="00000000" w:rsidDel="00000000" w:rsidP="00000000" w:rsidRDefault="00000000" w:rsidRPr="00000000" w14:paraId="00000007">
      <w:pPr>
        <w:spacing w:line="360" w:lineRule="auto"/>
        <w:jc w:val="center"/>
        <w:rPr>
          <w:rFonts w:ascii="Cambria" w:cs="Cambria" w:eastAsia="Cambria" w:hAnsi="Cambria"/>
          <w:color w:val="19181a"/>
          <w:highlight w:val="white"/>
        </w:rPr>
      </w:pPr>
      <w:r w:rsidDel="00000000" w:rsidR="00000000" w:rsidRPr="00000000">
        <w:rPr>
          <w:rFonts w:ascii="Cambria" w:cs="Cambria" w:eastAsia="Cambria" w:hAnsi="Cambria"/>
          <w:color w:val="19181a"/>
          <w:highlight w:val="white"/>
          <w:rtl w:val="0"/>
        </w:rPr>
        <w:t xml:space="preserve">dystrybucja PL: M2 Films </w:t>
      </w:r>
    </w:p>
    <w:p w:rsidR="00000000" w:rsidDel="00000000" w:rsidP="00000000" w:rsidRDefault="00000000" w:rsidRPr="00000000" w14:paraId="00000008">
      <w:pPr>
        <w:spacing w:line="360" w:lineRule="auto"/>
        <w:jc w:val="center"/>
        <w:rPr>
          <w:rFonts w:ascii="Cambria" w:cs="Cambria" w:eastAsia="Cambria" w:hAnsi="Cambria"/>
          <w:color w:val="19181a"/>
        </w:rPr>
      </w:pPr>
      <w:r w:rsidDel="00000000" w:rsidR="00000000" w:rsidRPr="00000000">
        <w:rPr>
          <w:rtl w:val="0"/>
        </w:rPr>
      </w:r>
    </w:p>
    <w:p w:rsidR="00000000" w:rsidDel="00000000" w:rsidP="00000000" w:rsidRDefault="00000000" w:rsidRPr="00000000" w14:paraId="00000009">
      <w:pPr>
        <w:spacing w:line="360" w:lineRule="auto"/>
        <w:jc w:val="center"/>
        <w:rPr>
          <w:rFonts w:ascii="Cambria" w:cs="Cambria" w:eastAsia="Cambria" w:hAnsi="Cambria"/>
          <w:b w:val="1"/>
          <w:color w:val="19181a"/>
        </w:rPr>
      </w:pPr>
      <w:r w:rsidDel="00000000" w:rsidR="00000000" w:rsidRPr="00000000">
        <w:rPr>
          <w:rFonts w:ascii="Cambria" w:cs="Cambria" w:eastAsia="Cambria" w:hAnsi="Cambria"/>
          <w:b w:val="1"/>
          <w:color w:val="19181a"/>
          <w:highlight w:val="white"/>
          <w:rtl w:val="0"/>
        </w:rPr>
        <w:t xml:space="preserve">Wielkie piękno na dużym ekranie i najbardziej relaksujący film, jaki zobaczycie w tym roku! Niezwykłe kinowe doświadczenie, epicka, fascynująca i kojąca duszę opowieść o niedostępnym dla ludzkiego oka, magicznym miejscu, którego tajemnic strzeże panująca tam prawdziwa bogini – śnieżna pantera. Zachwycające, zapierające dech w piersiach zdjęcia oraz hipnotyzująca ścieżka dźwiękowa, za którą odpowiadają Nick Cave i Warren Ellis – przygotujcie się na coś wspaniałego.</w:t>
      </w:r>
      <w:r w:rsidDel="00000000" w:rsidR="00000000" w:rsidRPr="00000000">
        <w:rPr>
          <w:rtl w:val="0"/>
        </w:rPr>
      </w:r>
    </w:p>
    <w:p w:rsidR="00000000" w:rsidDel="00000000" w:rsidP="00000000" w:rsidRDefault="00000000" w:rsidRPr="00000000" w14:paraId="0000000A">
      <w:pPr>
        <w:spacing w:line="360" w:lineRule="auto"/>
        <w:rPr>
          <w:rFonts w:ascii="Cambria" w:cs="Cambria" w:eastAsia="Cambria" w:hAnsi="Cambria"/>
          <w:color w:val="19181a"/>
        </w:rPr>
      </w:pPr>
      <w:r w:rsidDel="00000000" w:rsidR="00000000" w:rsidRPr="00000000">
        <w:rPr>
          <w:rtl w:val="0"/>
        </w:rPr>
      </w:r>
    </w:p>
    <w:p w:rsidR="00000000" w:rsidDel="00000000" w:rsidP="00000000" w:rsidRDefault="00000000" w:rsidRPr="00000000" w14:paraId="0000000B">
      <w:pPr>
        <w:spacing w:line="360" w:lineRule="auto"/>
        <w:jc w:val="center"/>
        <w:rPr>
          <w:rFonts w:ascii="Cambria" w:cs="Cambria" w:eastAsia="Cambria" w:hAnsi="Cambria"/>
          <w:color w:val="19181a"/>
          <w:highlight w:val="white"/>
        </w:rPr>
      </w:pPr>
      <w:r w:rsidDel="00000000" w:rsidR="00000000" w:rsidRPr="00000000">
        <w:rPr>
          <w:rFonts w:ascii="Cambria" w:cs="Cambria" w:eastAsia="Cambria" w:hAnsi="Cambria"/>
          <w:b w:val="1"/>
          <w:color w:val="19181a"/>
          <w:rtl w:val="0"/>
        </w:rPr>
        <w:t xml:space="preserve">Opis</w:t>
      </w:r>
      <w:r w:rsidDel="00000000" w:rsidR="00000000" w:rsidRPr="00000000">
        <w:rPr>
          <w:rFonts w:ascii="Cambria" w:cs="Cambria" w:eastAsia="Cambria" w:hAnsi="Cambria"/>
          <w:color w:val="19181a"/>
          <w:rtl w:val="0"/>
        </w:rPr>
        <w:br w:type="textWrapping"/>
      </w:r>
      <w:r w:rsidDel="00000000" w:rsidR="00000000" w:rsidRPr="00000000">
        <w:rPr>
          <w:rtl w:val="0"/>
        </w:rPr>
      </w:r>
    </w:p>
    <w:p w:rsidR="00000000" w:rsidDel="00000000" w:rsidP="00000000" w:rsidRDefault="00000000" w:rsidRPr="00000000" w14:paraId="0000000C">
      <w:pPr>
        <w:spacing w:line="360" w:lineRule="auto"/>
        <w:jc w:val="center"/>
        <w:rPr>
          <w:rFonts w:ascii="Cambria" w:cs="Cambria" w:eastAsia="Cambria" w:hAnsi="Cambria"/>
          <w:color w:val="222222"/>
          <w:highlight w:val="white"/>
        </w:rPr>
      </w:pPr>
      <w:r w:rsidDel="00000000" w:rsidR="00000000" w:rsidRPr="00000000">
        <w:rPr>
          <w:rFonts w:ascii="Cambria" w:cs="Cambria" w:eastAsia="Cambria" w:hAnsi="Cambria"/>
          <w:color w:val="222222"/>
          <w:highlight w:val="white"/>
          <w:rtl w:val="0"/>
        </w:rPr>
        <w:t xml:space="preserve">Wielu rusza w podróż do Tybetu tylko po to, by zdobyć najwyższe górskie szczyty. Niewielu dostrzega, że te pozorne pustkowia kryją największe skarby dzikiej natury, które przez większość czasu pozostają poza zasięgiem ludzkiego wzroku. To magiczne miejsce, choć wydaje się niezamieszkane, tak naprawdę tętni życiem, a jego mieszkańcy nie spuszczają oczu z tych, którzy niespodziewanie odwiedzają ich królestwo. Królestwo, którego największych tajemnic strzeże prawdziwa bogini – majestatyczna i nieuchwytna pantera śnieżna. Ci, którym wystarczy pokory, cierpliwości i odwagi mają szansę zarówno na spotkanie z nią, jak i odkrycie najbardziej kojącego miejsca na ziemi.</w:t>
      </w:r>
    </w:p>
    <w:p w:rsidR="00000000" w:rsidDel="00000000" w:rsidP="00000000" w:rsidRDefault="00000000" w:rsidRPr="00000000" w14:paraId="0000000D">
      <w:pPr>
        <w:spacing w:line="360" w:lineRule="auto"/>
        <w:jc w:val="center"/>
        <w:rPr>
          <w:rFonts w:ascii="Cambria" w:cs="Cambria" w:eastAsia="Cambria" w:hAnsi="Cambria"/>
          <w:color w:val="222222"/>
          <w:highlight w:val="white"/>
        </w:rPr>
      </w:pPr>
      <w:r w:rsidDel="00000000" w:rsidR="00000000" w:rsidRPr="00000000">
        <w:rPr>
          <w:rtl w:val="0"/>
        </w:rPr>
      </w:r>
    </w:p>
    <w:p w:rsidR="00000000" w:rsidDel="00000000" w:rsidP="00000000" w:rsidRDefault="00000000" w:rsidRPr="00000000" w14:paraId="0000000E">
      <w:pPr>
        <w:spacing w:line="360" w:lineRule="auto"/>
        <w:jc w:val="center"/>
        <w:rPr>
          <w:rFonts w:ascii="Cambria" w:cs="Cambria" w:eastAsia="Cambria" w:hAnsi="Cambria"/>
          <w:color w:val="222222"/>
          <w:highlight w:val="white"/>
        </w:rPr>
      </w:pPr>
      <w:r w:rsidDel="00000000" w:rsidR="00000000" w:rsidRPr="00000000">
        <w:rPr>
          <w:rtl w:val="0"/>
        </w:rPr>
      </w:r>
    </w:p>
    <w:p w:rsidR="00000000" w:rsidDel="00000000" w:rsidP="00000000" w:rsidRDefault="00000000" w:rsidRPr="00000000" w14:paraId="0000000F">
      <w:pPr>
        <w:spacing w:line="360" w:lineRule="auto"/>
        <w:jc w:val="center"/>
        <w:rPr>
          <w:rFonts w:ascii="Cambria" w:cs="Cambria" w:eastAsia="Cambria" w:hAnsi="Cambria"/>
          <w:b w:val="1"/>
          <w:color w:val="222222"/>
          <w:highlight w:val="white"/>
        </w:rPr>
      </w:pPr>
      <w:r w:rsidDel="00000000" w:rsidR="00000000" w:rsidRPr="00000000">
        <w:rPr>
          <w:rFonts w:ascii="Cambria" w:cs="Cambria" w:eastAsia="Cambria" w:hAnsi="Cambria"/>
          <w:b w:val="1"/>
          <w:color w:val="222222"/>
          <w:highlight w:val="white"/>
          <w:rtl w:val="0"/>
        </w:rPr>
        <w:t xml:space="preserve">Głosy prasy </w:t>
      </w:r>
    </w:p>
    <w:p w:rsidR="00000000" w:rsidDel="00000000" w:rsidP="00000000" w:rsidRDefault="00000000" w:rsidRPr="00000000" w14:paraId="00000010">
      <w:pPr>
        <w:spacing w:line="360" w:lineRule="auto"/>
        <w:jc w:val="center"/>
        <w:rPr>
          <w:rFonts w:ascii="Cambria" w:cs="Cambria" w:eastAsia="Cambria" w:hAnsi="Cambria"/>
          <w:b w:val="1"/>
          <w:color w:val="222222"/>
          <w:highlight w:val="white"/>
        </w:rPr>
      </w:pPr>
      <w:r w:rsidDel="00000000" w:rsidR="00000000" w:rsidRPr="00000000">
        <w:rPr>
          <w:rtl w:val="0"/>
        </w:rPr>
      </w:r>
    </w:p>
    <w:p w:rsidR="00000000" w:rsidDel="00000000" w:rsidP="00000000" w:rsidRDefault="00000000" w:rsidRPr="00000000" w14:paraId="00000011">
      <w:pPr>
        <w:shd w:fill="ffffff" w:val="clear"/>
        <w:spacing w:line="432" w:lineRule="auto"/>
        <w:jc w:val="center"/>
        <w:rPr>
          <w:rFonts w:ascii="Cambria" w:cs="Cambria" w:eastAsia="Cambria" w:hAnsi="Cambria"/>
          <w:i w:val="1"/>
          <w:highlight w:val="white"/>
        </w:rPr>
      </w:pPr>
      <w:r w:rsidDel="00000000" w:rsidR="00000000" w:rsidRPr="00000000">
        <w:rPr>
          <w:rFonts w:ascii="Cambria" w:cs="Cambria" w:eastAsia="Cambria" w:hAnsi="Cambria"/>
          <w:i w:val="1"/>
          <w:highlight w:val="white"/>
          <w:rtl w:val="0"/>
        </w:rPr>
        <w:t xml:space="preserve">Ten film to poezja! </w:t>
      </w:r>
    </w:p>
    <w:p w:rsidR="00000000" w:rsidDel="00000000" w:rsidP="00000000" w:rsidRDefault="00000000" w:rsidRPr="00000000" w14:paraId="00000012">
      <w:pPr>
        <w:shd w:fill="ffffff" w:val="clear"/>
        <w:spacing w:line="432" w:lineRule="auto"/>
        <w:jc w:val="center"/>
        <w:rPr>
          <w:rFonts w:ascii="Cambria" w:cs="Cambria" w:eastAsia="Cambria" w:hAnsi="Cambria"/>
          <w:highlight w:val="white"/>
        </w:rPr>
      </w:pPr>
      <w:r w:rsidDel="00000000" w:rsidR="00000000" w:rsidRPr="00000000">
        <w:rPr>
          <w:rFonts w:ascii="Cambria" w:cs="Cambria" w:eastAsia="Cambria" w:hAnsi="Cambria"/>
          <w:highlight w:val="white"/>
          <w:rtl w:val="0"/>
        </w:rPr>
        <w:t xml:space="preserve">The Washington Post</w:t>
      </w:r>
    </w:p>
    <w:p w:rsidR="00000000" w:rsidDel="00000000" w:rsidP="00000000" w:rsidRDefault="00000000" w:rsidRPr="00000000" w14:paraId="00000013">
      <w:pPr>
        <w:spacing w:line="360" w:lineRule="auto"/>
        <w:jc w:val="center"/>
        <w:rPr>
          <w:rFonts w:ascii="Cambria" w:cs="Cambria" w:eastAsia="Cambria" w:hAnsi="Cambria"/>
          <w:color w:val="222222"/>
          <w:highlight w:val="white"/>
        </w:rPr>
      </w:pPr>
      <w:r w:rsidDel="00000000" w:rsidR="00000000" w:rsidRPr="00000000">
        <w:rPr>
          <w:rtl w:val="0"/>
        </w:rPr>
      </w:r>
    </w:p>
    <w:p w:rsidR="00000000" w:rsidDel="00000000" w:rsidP="00000000" w:rsidRDefault="00000000" w:rsidRPr="00000000" w14:paraId="00000014">
      <w:pPr>
        <w:shd w:fill="ffffff" w:val="clear"/>
        <w:spacing w:line="432" w:lineRule="auto"/>
        <w:jc w:val="center"/>
        <w:rPr>
          <w:rFonts w:ascii="Cambria" w:cs="Cambria" w:eastAsia="Cambria" w:hAnsi="Cambria"/>
          <w:i w:val="1"/>
          <w:highlight w:val="white"/>
        </w:rPr>
      </w:pPr>
      <w:r w:rsidDel="00000000" w:rsidR="00000000" w:rsidRPr="00000000">
        <w:rPr>
          <w:rFonts w:ascii="Cambria" w:cs="Cambria" w:eastAsia="Cambria" w:hAnsi="Cambria"/>
          <w:i w:val="1"/>
          <w:highlight w:val="white"/>
          <w:rtl w:val="0"/>
        </w:rPr>
        <w:t xml:space="preserve">Najbardziej relaksujący film tego roku </w:t>
      </w:r>
    </w:p>
    <w:p w:rsidR="00000000" w:rsidDel="00000000" w:rsidP="00000000" w:rsidRDefault="00000000" w:rsidRPr="00000000" w14:paraId="00000015">
      <w:pPr>
        <w:shd w:fill="ffffff" w:val="clear"/>
        <w:spacing w:line="432" w:lineRule="auto"/>
        <w:jc w:val="center"/>
        <w:rPr>
          <w:rFonts w:ascii="Cambria" w:cs="Cambria" w:eastAsia="Cambria" w:hAnsi="Cambria"/>
          <w:highlight w:val="white"/>
        </w:rPr>
      </w:pPr>
      <w:r w:rsidDel="00000000" w:rsidR="00000000" w:rsidRPr="00000000">
        <w:rPr>
          <w:rFonts w:ascii="Cambria" w:cs="Cambria" w:eastAsia="Cambria" w:hAnsi="Cambria"/>
          <w:highlight w:val="white"/>
          <w:rtl w:val="0"/>
        </w:rPr>
        <w:t xml:space="preserve">RFI</w:t>
      </w:r>
    </w:p>
    <w:p w:rsidR="00000000" w:rsidDel="00000000" w:rsidP="00000000" w:rsidRDefault="00000000" w:rsidRPr="00000000" w14:paraId="00000016">
      <w:pPr>
        <w:spacing w:line="360" w:lineRule="auto"/>
        <w:jc w:val="center"/>
        <w:rPr>
          <w:rFonts w:ascii="Cambria" w:cs="Cambria" w:eastAsia="Cambria" w:hAnsi="Cambria"/>
          <w:color w:val="222222"/>
          <w:highlight w:val="white"/>
        </w:rPr>
      </w:pPr>
      <w:r w:rsidDel="00000000" w:rsidR="00000000" w:rsidRPr="00000000">
        <w:rPr>
          <w:rtl w:val="0"/>
        </w:rPr>
      </w:r>
    </w:p>
    <w:p w:rsidR="00000000" w:rsidDel="00000000" w:rsidP="00000000" w:rsidRDefault="00000000" w:rsidRPr="00000000" w14:paraId="00000017">
      <w:pPr>
        <w:shd w:fill="ffffff" w:val="clear"/>
        <w:spacing w:line="432" w:lineRule="auto"/>
        <w:jc w:val="center"/>
        <w:rPr>
          <w:rFonts w:ascii="Cambria" w:cs="Cambria" w:eastAsia="Cambria" w:hAnsi="Cambria"/>
          <w:i w:val="1"/>
          <w:highlight w:val="white"/>
        </w:rPr>
      </w:pPr>
      <w:r w:rsidDel="00000000" w:rsidR="00000000" w:rsidRPr="00000000">
        <w:rPr>
          <w:rFonts w:ascii="Cambria" w:cs="Cambria" w:eastAsia="Cambria" w:hAnsi="Cambria"/>
          <w:i w:val="1"/>
          <w:highlight w:val="white"/>
          <w:rtl w:val="0"/>
        </w:rPr>
        <w:t xml:space="preserve">Wielkie piękno </w:t>
      </w:r>
    </w:p>
    <w:p w:rsidR="00000000" w:rsidDel="00000000" w:rsidP="00000000" w:rsidRDefault="00000000" w:rsidRPr="00000000" w14:paraId="00000018">
      <w:pPr>
        <w:shd w:fill="ffffff" w:val="clear"/>
        <w:spacing w:line="432" w:lineRule="auto"/>
        <w:jc w:val="center"/>
        <w:rPr>
          <w:rFonts w:ascii="Cambria" w:cs="Cambria" w:eastAsia="Cambria" w:hAnsi="Cambria"/>
          <w:highlight w:val="white"/>
        </w:rPr>
      </w:pPr>
      <w:r w:rsidDel="00000000" w:rsidR="00000000" w:rsidRPr="00000000">
        <w:rPr>
          <w:rFonts w:ascii="Cambria" w:cs="Cambria" w:eastAsia="Cambria" w:hAnsi="Cambria"/>
          <w:highlight w:val="white"/>
          <w:rtl w:val="0"/>
        </w:rPr>
        <w:t xml:space="preserve">LA Times</w:t>
      </w:r>
    </w:p>
    <w:p w:rsidR="00000000" w:rsidDel="00000000" w:rsidP="00000000" w:rsidRDefault="00000000" w:rsidRPr="00000000" w14:paraId="00000019">
      <w:pPr>
        <w:spacing w:line="360" w:lineRule="auto"/>
        <w:jc w:val="center"/>
        <w:rPr>
          <w:rFonts w:ascii="Cambria" w:cs="Cambria" w:eastAsia="Cambria" w:hAnsi="Cambria"/>
          <w:color w:val="222222"/>
          <w:highlight w:val="white"/>
        </w:rPr>
      </w:pPr>
      <w:r w:rsidDel="00000000" w:rsidR="00000000" w:rsidRPr="00000000">
        <w:rPr>
          <w:rtl w:val="0"/>
        </w:rPr>
      </w:r>
    </w:p>
    <w:p w:rsidR="00000000" w:rsidDel="00000000" w:rsidP="00000000" w:rsidRDefault="00000000" w:rsidRPr="00000000" w14:paraId="0000001A">
      <w:pPr>
        <w:shd w:fill="ffffff" w:val="clear"/>
        <w:spacing w:line="432" w:lineRule="auto"/>
        <w:jc w:val="center"/>
        <w:rPr>
          <w:rFonts w:ascii="Cambria" w:cs="Cambria" w:eastAsia="Cambria" w:hAnsi="Cambria"/>
          <w:i w:val="1"/>
          <w:highlight w:val="white"/>
        </w:rPr>
      </w:pPr>
      <w:r w:rsidDel="00000000" w:rsidR="00000000" w:rsidRPr="00000000">
        <w:rPr>
          <w:rFonts w:ascii="Cambria" w:cs="Cambria" w:eastAsia="Cambria" w:hAnsi="Cambria"/>
          <w:i w:val="1"/>
          <w:highlight w:val="white"/>
          <w:rtl w:val="0"/>
        </w:rPr>
        <w:t xml:space="preserve">Niesamowite kinowe doświadczenie</w:t>
      </w:r>
    </w:p>
    <w:p w:rsidR="00000000" w:rsidDel="00000000" w:rsidP="00000000" w:rsidRDefault="00000000" w:rsidRPr="00000000" w14:paraId="0000001B">
      <w:pPr>
        <w:shd w:fill="ffffff" w:val="clear"/>
        <w:spacing w:line="432" w:lineRule="auto"/>
        <w:jc w:val="center"/>
        <w:rPr>
          <w:rFonts w:ascii="Cambria" w:cs="Cambria" w:eastAsia="Cambria" w:hAnsi="Cambria"/>
          <w:highlight w:val="white"/>
        </w:rPr>
      </w:pPr>
      <w:r w:rsidDel="00000000" w:rsidR="00000000" w:rsidRPr="00000000">
        <w:rPr>
          <w:rFonts w:ascii="Cambria" w:cs="Cambria" w:eastAsia="Cambria" w:hAnsi="Cambria"/>
          <w:highlight w:val="white"/>
          <w:rtl w:val="0"/>
        </w:rPr>
        <w:t xml:space="preserve">Cineuropa</w:t>
      </w:r>
    </w:p>
    <w:p w:rsidR="00000000" w:rsidDel="00000000" w:rsidP="00000000" w:rsidRDefault="00000000" w:rsidRPr="00000000" w14:paraId="0000001C">
      <w:pPr>
        <w:spacing w:line="360" w:lineRule="auto"/>
        <w:jc w:val="center"/>
        <w:rPr>
          <w:rFonts w:ascii="Cambria" w:cs="Cambria" w:eastAsia="Cambria" w:hAnsi="Cambria"/>
          <w:color w:val="222222"/>
          <w:highlight w:val="white"/>
        </w:rPr>
      </w:pPr>
      <w:r w:rsidDel="00000000" w:rsidR="00000000" w:rsidRPr="00000000">
        <w:rPr>
          <w:rtl w:val="0"/>
        </w:rPr>
      </w:r>
    </w:p>
    <w:p w:rsidR="00000000" w:rsidDel="00000000" w:rsidP="00000000" w:rsidRDefault="00000000" w:rsidRPr="00000000" w14:paraId="0000001D">
      <w:pPr>
        <w:shd w:fill="ffffff" w:val="clear"/>
        <w:spacing w:line="432" w:lineRule="auto"/>
        <w:jc w:val="center"/>
        <w:rPr>
          <w:rFonts w:ascii="Cambria" w:cs="Cambria" w:eastAsia="Cambria" w:hAnsi="Cambria"/>
          <w:i w:val="1"/>
          <w:highlight w:val="white"/>
        </w:rPr>
      </w:pPr>
      <w:r w:rsidDel="00000000" w:rsidR="00000000" w:rsidRPr="00000000">
        <w:rPr>
          <w:rFonts w:ascii="Cambria" w:cs="Cambria" w:eastAsia="Cambria" w:hAnsi="Cambria"/>
          <w:i w:val="1"/>
          <w:highlight w:val="white"/>
          <w:rtl w:val="0"/>
        </w:rPr>
        <w:t xml:space="preserve">Zachwycający wizualnie!</w:t>
      </w:r>
    </w:p>
    <w:p w:rsidR="00000000" w:rsidDel="00000000" w:rsidP="00000000" w:rsidRDefault="00000000" w:rsidRPr="00000000" w14:paraId="0000001E">
      <w:pPr>
        <w:shd w:fill="ffffff" w:val="clear"/>
        <w:spacing w:line="432" w:lineRule="auto"/>
        <w:jc w:val="center"/>
        <w:rPr>
          <w:rFonts w:ascii="Cambria" w:cs="Cambria" w:eastAsia="Cambria" w:hAnsi="Cambria"/>
          <w:highlight w:val="white"/>
        </w:rPr>
      </w:pPr>
      <w:r w:rsidDel="00000000" w:rsidR="00000000" w:rsidRPr="00000000">
        <w:rPr>
          <w:rFonts w:ascii="Cambria" w:cs="Cambria" w:eastAsia="Cambria" w:hAnsi="Cambria"/>
          <w:highlight w:val="white"/>
          <w:rtl w:val="0"/>
        </w:rPr>
        <w:t xml:space="preserve">Screen Slate</w:t>
      </w:r>
    </w:p>
    <w:p w:rsidR="00000000" w:rsidDel="00000000" w:rsidP="00000000" w:rsidRDefault="00000000" w:rsidRPr="00000000" w14:paraId="0000001F">
      <w:pPr>
        <w:spacing w:line="360" w:lineRule="auto"/>
        <w:jc w:val="center"/>
        <w:rPr>
          <w:rFonts w:ascii="Cambria" w:cs="Cambria" w:eastAsia="Cambria" w:hAnsi="Cambria"/>
          <w:color w:val="222222"/>
          <w:highlight w:val="white"/>
        </w:rPr>
      </w:pPr>
      <w:r w:rsidDel="00000000" w:rsidR="00000000" w:rsidRPr="00000000">
        <w:rPr>
          <w:rtl w:val="0"/>
        </w:rPr>
      </w:r>
    </w:p>
    <w:p w:rsidR="00000000" w:rsidDel="00000000" w:rsidP="00000000" w:rsidRDefault="00000000" w:rsidRPr="00000000" w14:paraId="00000020">
      <w:pPr>
        <w:shd w:fill="ffffff" w:val="clear"/>
        <w:spacing w:line="432" w:lineRule="auto"/>
        <w:jc w:val="center"/>
        <w:rPr>
          <w:rFonts w:ascii="Cambria" w:cs="Cambria" w:eastAsia="Cambria" w:hAnsi="Cambria"/>
          <w:i w:val="1"/>
          <w:highlight w:val="white"/>
        </w:rPr>
      </w:pPr>
      <w:r w:rsidDel="00000000" w:rsidR="00000000" w:rsidRPr="00000000">
        <w:rPr>
          <w:rFonts w:ascii="Cambria" w:cs="Cambria" w:eastAsia="Cambria" w:hAnsi="Cambria"/>
          <w:i w:val="1"/>
          <w:highlight w:val="white"/>
          <w:rtl w:val="0"/>
        </w:rPr>
        <w:t xml:space="preserve">Kojące arcydzieło</w:t>
      </w:r>
    </w:p>
    <w:p w:rsidR="00000000" w:rsidDel="00000000" w:rsidP="00000000" w:rsidRDefault="00000000" w:rsidRPr="00000000" w14:paraId="00000021">
      <w:pPr>
        <w:shd w:fill="ffffff" w:val="clear"/>
        <w:spacing w:line="432" w:lineRule="auto"/>
        <w:jc w:val="center"/>
        <w:rPr>
          <w:rFonts w:ascii="Cambria" w:cs="Cambria" w:eastAsia="Cambria" w:hAnsi="Cambria"/>
          <w:highlight w:val="white"/>
        </w:rPr>
      </w:pPr>
      <w:r w:rsidDel="00000000" w:rsidR="00000000" w:rsidRPr="00000000">
        <w:rPr>
          <w:rFonts w:ascii="Cambria" w:cs="Cambria" w:eastAsia="Cambria" w:hAnsi="Cambria"/>
          <w:highlight w:val="white"/>
          <w:rtl w:val="0"/>
        </w:rPr>
        <w:t xml:space="preserve">RogerEbert.com</w:t>
      </w:r>
    </w:p>
    <w:p w:rsidR="00000000" w:rsidDel="00000000" w:rsidP="00000000" w:rsidRDefault="00000000" w:rsidRPr="00000000" w14:paraId="00000022">
      <w:pPr>
        <w:spacing w:line="360" w:lineRule="auto"/>
        <w:jc w:val="center"/>
        <w:rPr>
          <w:rFonts w:ascii="Cambria" w:cs="Cambria" w:eastAsia="Cambria" w:hAnsi="Cambria"/>
          <w:color w:val="222222"/>
          <w:highlight w:val="white"/>
        </w:rPr>
      </w:pPr>
      <w:r w:rsidDel="00000000" w:rsidR="00000000" w:rsidRPr="00000000">
        <w:rPr>
          <w:rtl w:val="0"/>
        </w:rPr>
      </w:r>
    </w:p>
    <w:p w:rsidR="00000000" w:rsidDel="00000000" w:rsidP="00000000" w:rsidRDefault="00000000" w:rsidRPr="00000000" w14:paraId="00000023">
      <w:pPr>
        <w:shd w:fill="ffffff" w:val="clear"/>
        <w:spacing w:line="432" w:lineRule="auto"/>
        <w:jc w:val="center"/>
        <w:rPr>
          <w:rFonts w:ascii="Cambria" w:cs="Cambria" w:eastAsia="Cambria" w:hAnsi="Cambria"/>
          <w:i w:val="1"/>
          <w:highlight w:val="white"/>
        </w:rPr>
      </w:pPr>
      <w:r w:rsidDel="00000000" w:rsidR="00000000" w:rsidRPr="00000000">
        <w:rPr>
          <w:rFonts w:ascii="Cambria" w:cs="Cambria" w:eastAsia="Cambria" w:hAnsi="Cambria"/>
          <w:i w:val="1"/>
          <w:highlight w:val="white"/>
          <w:rtl w:val="0"/>
        </w:rPr>
        <w:t xml:space="preserve">Prawdziwy balsam dla duszy </w:t>
      </w:r>
    </w:p>
    <w:p w:rsidR="00000000" w:rsidDel="00000000" w:rsidP="00000000" w:rsidRDefault="00000000" w:rsidRPr="00000000" w14:paraId="00000024">
      <w:pPr>
        <w:shd w:fill="ffffff" w:val="clear"/>
        <w:spacing w:line="432" w:lineRule="auto"/>
        <w:jc w:val="center"/>
        <w:rPr>
          <w:rFonts w:ascii="Cambria" w:cs="Cambria" w:eastAsia="Cambria" w:hAnsi="Cambria"/>
          <w:highlight w:val="white"/>
        </w:rPr>
      </w:pPr>
      <w:r w:rsidDel="00000000" w:rsidR="00000000" w:rsidRPr="00000000">
        <w:rPr>
          <w:rFonts w:ascii="Cambria" w:cs="Cambria" w:eastAsia="Cambria" w:hAnsi="Cambria"/>
          <w:highlight w:val="white"/>
          <w:rtl w:val="0"/>
        </w:rPr>
        <w:t xml:space="preserve">Variety</w:t>
      </w:r>
    </w:p>
    <w:p w:rsidR="00000000" w:rsidDel="00000000" w:rsidP="00000000" w:rsidRDefault="00000000" w:rsidRPr="00000000" w14:paraId="00000025">
      <w:pPr>
        <w:spacing w:line="360" w:lineRule="auto"/>
        <w:jc w:val="center"/>
        <w:rPr>
          <w:rFonts w:ascii="Cambria" w:cs="Cambria" w:eastAsia="Cambria" w:hAnsi="Cambria"/>
          <w:b w:val="1"/>
          <w:color w:val="222222"/>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