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F978" w14:textId="77777777" w:rsidR="00537440" w:rsidRDefault="00537440" w:rsidP="00537440">
      <w:pPr>
        <w:spacing w:line="276" w:lineRule="auto"/>
        <w:jc w:val="center"/>
        <w:rPr>
          <w:b/>
          <w:i/>
          <w:sz w:val="36"/>
          <w:szCs w:val="36"/>
        </w:rPr>
      </w:pPr>
    </w:p>
    <w:p w14:paraId="0968426B" w14:textId="77777777" w:rsidR="00537440" w:rsidRPr="007B2ED6" w:rsidRDefault="00537440" w:rsidP="00537440">
      <w:pPr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MAŁŻEŃSKIE PORACHUNKI</w:t>
      </w:r>
    </w:p>
    <w:p w14:paraId="7FC8C3D5" w14:textId="77777777" w:rsidR="00537440" w:rsidRPr="007B2ED6" w:rsidRDefault="00537440" w:rsidP="00537440">
      <w:pPr>
        <w:spacing w:line="276" w:lineRule="auto"/>
        <w:jc w:val="center"/>
        <w:rPr>
          <w:sz w:val="28"/>
          <w:szCs w:val="28"/>
        </w:rPr>
      </w:pPr>
      <w:r w:rsidRPr="007B2ED6">
        <w:rPr>
          <w:b/>
          <w:sz w:val="28"/>
          <w:szCs w:val="28"/>
        </w:rPr>
        <w:t xml:space="preserve">reżyseria: </w:t>
      </w:r>
      <w:r>
        <w:rPr>
          <w:sz w:val="28"/>
          <w:szCs w:val="28"/>
        </w:rPr>
        <w:t xml:space="preserve">Ole </w:t>
      </w:r>
      <w:proofErr w:type="spellStart"/>
      <w:r>
        <w:rPr>
          <w:sz w:val="28"/>
          <w:szCs w:val="28"/>
        </w:rPr>
        <w:t>Bornedal</w:t>
      </w:r>
      <w:proofErr w:type="spellEnd"/>
    </w:p>
    <w:p w14:paraId="540DAEB9" w14:textId="77777777" w:rsidR="00537440" w:rsidRPr="000B585F" w:rsidRDefault="00537440" w:rsidP="00537440">
      <w:pPr>
        <w:spacing w:line="276" w:lineRule="auto"/>
        <w:jc w:val="center"/>
        <w:rPr>
          <w:sz w:val="28"/>
          <w:szCs w:val="28"/>
        </w:rPr>
      </w:pPr>
      <w:r w:rsidRPr="000B585F">
        <w:rPr>
          <w:b/>
          <w:sz w:val="28"/>
          <w:szCs w:val="28"/>
        </w:rPr>
        <w:t xml:space="preserve">scenariusz: </w:t>
      </w:r>
      <w:r>
        <w:rPr>
          <w:sz w:val="28"/>
          <w:szCs w:val="28"/>
        </w:rPr>
        <w:t xml:space="preserve">Ole </w:t>
      </w:r>
      <w:proofErr w:type="spellStart"/>
      <w:r>
        <w:rPr>
          <w:sz w:val="28"/>
          <w:szCs w:val="28"/>
        </w:rPr>
        <w:t>Bornedal</w:t>
      </w:r>
      <w:proofErr w:type="spellEnd"/>
    </w:p>
    <w:p w14:paraId="2BF4E239" w14:textId="77777777" w:rsidR="00537440" w:rsidRPr="00CA54FE" w:rsidRDefault="00537440" w:rsidP="00537440">
      <w:pPr>
        <w:spacing w:line="276" w:lineRule="auto"/>
        <w:jc w:val="center"/>
        <w:rPr>
          <w:sz w:val="28"/>
          <w:szCs w:val="28"/>
        </w:rPr>
      </w:pPr>
      <w:r w:rsidRPr="00CA54FE">
        <w:rPr>
          <w:b/>
          <w:sz w:val="28"/>
          <w:szCs w:val="28"/>
        </w:rPr>
        <w:t xml:space="preserve">obsada: </w:t>
      </w:r>
      <w:r w:rsidR="00CA54FE" w:rsidRPr="00CA54FE">
        <w:rPr>
          <w:sz w:val="28"/>
          <w:szCs w:val="28"/>
        </w:rPr>
        <w:t xml:space="preserve">Nicolas </w:t>
      </w:r>
      <w:proofErr w:type="spellStart"/>
      <w:r w:rsidR="00CA54FE" w:rsidRPr="00CA54FE">
        <w:rPr>
          <w:sz w:val="28"/>
          <w:szCs w:val="28"/>
        </w:rPr>
        <w:t>Bro</w:t>
      </w:r>
      <w:proofErr w:type="spellEnd"/>
      <w:r w:rsidR="00CA54FE" w:rsidRPr="00CA54FE">
        <w:rPr>
          <w:sz w:val="28"/>
          <w:szCs w:val="28"/>
        </w:rPr>
        <w:t xml:space="preserve">, Ulrich </w:t>
      </w:r>
      <w:proofErr w:type="spellStart"/>
      <w:r w:rsidR="00CA54FE" w:rsidRPr="00CA54FE">
        <w:rPr>
          <w:sz w:val="28"/>
          <w:szCs w:val="28"/>
        </w:rPr>
        <w:t>Thomsen</w:t>
      </w:r>
      <w:proofErr w:type="spellEnd"/>
      <w:r w:rsidR="00CA54FE" w:rsidRPr="00CA54FE">
        <w:rPr>
          <w:sz w:val="28"/>
          <w:szCs w:val="28"/>
        </w:rPr>
        <w:t xml:space="preserve">, Marcin </w:t>
      </w:r>
      <w:proofErr w:type="spellStart"/>
      <w:r w:rsidR="00CA54FE" w:rsidRPr="00CA54FE">
        <w:rPr>
          <w:sz w:val="28"/>
          <w:szCs w:val="28"/>
        </w:rPr>
        <w:t>Dorociński</w:t>
      </w:r>
      <w:proofErr w:type="spellEnd"/>
      <w:r w:rsidR="00CA54FE">
        <w:rPr>
          <w:sz w:val="28"/>
          <w:szCs w:val="28"/>
        </w:rPr>
        <w:t xml:space="preserve">, Mia </w:t>
      </w:r>
      <w:proofErr w:type="spellStart"/>
      <w:r w:rsidR="00CA54FE">
        <w:rPr>
          <w:sz w:val="28"/>
          <w:szCs w:val="28"/>
        </w:rPr>
        <w:t>Lyhne</w:t>
      </w:r>
      <w:proofErr w:type="spellEnd"/>
    </w:p>
    <w:p w14:paraId="6C977793" w14:textId="77777777" w:rsidR="00537440" w:rsidRPr="007B2ED6" w:rsidRDefault="00537440" w:rsidP="00537440">
      <w:pPr>
        <w:spacing w:line="276" w:lineRule="auto"/>
        <w:jc w:val="center"/>
        <w:rPr>
          <w:sz w:val="28"/>
          <w:szCs w:val="28"/>
        </w:rPr>
      </w:pPr>
      <w:r w:rsidRPr="00324F1A">
        <w:rPr>
          <w:b/>
          <w:sz w:val="28"/>
          <w:szCs w:val="28"/>
        </w:rPr>
        <w:t xml:space="preserve">zdjęcia: </w:t>
      </w:r>
      <w:r w:rsidR="00CA54FE">
        <w:rPr>
          <w:sz w:val="28"/>
          <w:szCs w:val="28"/>
        </w:rPr>
        <w:t xml:space="preserve">Dan </w:t>
      </w:r>
      <w:proofErr w:type="spellStart"/>
      <w:r w:rsidR="00CA54FE">
        <w:rPr>
          <w:sz w:val="28"/>
          <w:szCs w:val="28"/>
        </w:rPr>
        <w:t>Laustsen</w:t>
      </w:r>
      <w:proofErr w:type="spellEnd"/>
      <w:r w:rsidR="00CA54FE">
        <w:rPr>
          <w:sz w:val="28"/>
          <w:szCs w:val="28"/>
        </w:rPr>
        <w:t xml:space="preserve">, Linda </w:t>
      </w:r>
      <w:proofErr w:type="spellStart"/>
      <w:r w:rsidR="00CA54FE">
        <w:rPr>
          <w:sz w:val="28"/>
          <w:szCs w:val="28"/>
        </w:rPr>
        <w:t>Wassberg</w:t>
      </w:r>
      <w:proofErr w:type="spellEnd"/>
    </w:p>
    <w:p w14:paraId="09D33E90" w14:textId="77777777" w:rsidR="00537440" w:rsidRPr="00324F1A" w:rsidRDefault="00537440" w:rsidP="00537440">
      <w:pPr>
        <w:spacing w:line="276" w:lineRule="auto"/>
        <w:jc w:val="center"/>
        <w:rPr>
          <w:sz w:val="28"/>
          <w:szCs w:val="28"/>
        </w:rPr>
      </w:pPr>
      <w:r w:rsidRPr="00324F1A">
        <w:rPr>
          <w:b/>
          <w:sz w:val="28"/>
          <w:szCs w:val="28"/>
        </w:rPr>
        <w:t>muzyka:</w:t>
      </w:r>
      <w:r>
        <w:rPr>
          <w:sz w:val="28"/>
          <w:szCs w:val="28"/>
        </w:rPr>
        <w:t xml:space="preserve"> </w:t>
      </w:r>
      <w:r w:rsidR="00CA54FE">
        <w:rPr>
          <w:sz w:val="28"/>
          <w:szCs w:val="28"/>
        </w:rPr>
        <w:t xml:space="preserve">Joachim </w:t>
      </w:r>
      <w:proofErr w:type="spellStart"/>
      <w:r w:rsidR="00CA54FE">
        <w:rPr>
          <w:sz w:val="28"/>
          <w:szCs w:val="28"/>
        </w:rPr>
        <w:t>Holbek</w:t>
      </w:r>
      <w:proofErr w:type="spellEnd"/>
    </w:p>
    <w:p w14:paraId="0813CD0B" w14:textId="77777777" w:rsidR="00537440" w:rsidRPr="00324F1A" w:rsidRDefault="00537440" w:rsidP="00537440">
      <w:pPr>
        <w:spacing w:line="276" w:lineRule="auto"/>
        <w:jc w:val="center"/>
        <w:rPr>
          <w:sz w:val="28"/>
          <w:szCs w:val="28"/>
        </w:rPr>
      </w:pPr>
      <w:r w:rsidRPr="00324F1A">
        <w:rPr>
          <w:b/>
          <w:sz w:val="28"/>
          <w:szCs w:val="28"/>
        </w:rPr>
        <w:t>gatunek:</w:t>
      </w:r>
      <w:r>
        <w:rPr>
          <w:sz w:val="28"/>
          <w:szCs w:val="28"/>
        </w:rPr>
        <w:t xml:space="preserve"> </w:t>
      </w:r>
      <w:r w:rsidR="00CA54FE">
        <w:rPr>
          <w:sz w:val="28"/>
          <w:szCs w:val="28"/>
        </w:rPr>
        <w:t>komedia</w:t>
      </w:r>
    </w:p>
    <w:p w14:paraId="7AADD158" w14:textId="77777777" w:rsidR="00537440" w:rsidRPr="00324F1A" w:rsidRDefault="00537440" w:rsidP="00537440">
      <w:pPr>
        <w:spacing w:line="276" w:lineRule="auto"/>
        <w:jc w:val="center"/>
        <w:rPr>
          <w:sz w:val="28"/>
          <w:szCs w:val="28"/>
        </w:rPr>
      </w:pPr>
      <w:r w:rsidRPr="00324F1A">
        <w:rPr>
          <w:b/>
          <w:sz w:val="28"/>
          <w:szCs w:val="28"/>
        </w:rPr>
        <w:t>kraj produkcji:</w:t>
      </w:r>
      <w:r w:rsidRPr="00324F1A">
        <w:rPr>
          <w:sz w:val="28"/>
          <w:szCs w:val="28"/>
        </w:rPr>
        <w:t xml:space="preserve"> </w:t>
      </w:r>
      <w:r w:rsidR="00CA54FE">
        <w:rPr>
          <w:sz w:val="28"/>
          <w:szCs w:val="28"/>
        </w:rPr>
        <w:t>Dania</w:t>
      </w:r>
    </w:p>
    <w:p w14:paraId="79451F91" w14:textId="77777777" w:rsidR="00537440" w:rsidRPr="00324F1A" w:rsidRDefault="00537440" w:rsidP="00537440">
      <w:pPr>
        <w:spacing w:line="276" w:lineRule="auto"/>
        <w:jc w:val="center"/>
        <w:rPr>
          <w:sz w:val="28"/>
          <w:szCs w:val="28"/>
        </w:rPr>
      </w:pPr>
      <w:r w:rsidRPr="00324F1A">
        <w:rPr>
          <w:b/>
          <w:sz w:val="28"/>
          <w:szCs w:val="28"/>
        </w:rPr>
        <w:t>czas trwania:</w:t>
      </w:r>
      <w:r>
        <w:rPr>
          <w:sz w:val="28"/>
          <w:szCs w:val="28"/>
        </w:rPr>
        <w:t xml:space="preserve"> </w:t>
      </w:r>
      <w:r w:rsidR="00DF6D1B">
        <w:rPr>
          <w:sz w:val="28"/>
          <w:szCs w:val="28"/>
        </w:rPr>
        <w:t>90 minut</w:t>
      </w:r>
    </w:p>
    <w:p w14:paraId="6BD8EE97" w14:textId="77777777" w:rsidR="00537440" w:rsidRDefault="00537440" w:rsidP="00537440">
      <w:pPr>
        <w:spacing w:line="276" w:lineRule="auto"/>
        <w:jc w:val="center"/>
        <w:rPr>
          <w:sz w:val="28"/>
          <w:szCs w:val="28"/>
        </w:rPr>
      </w:pPr>
      <w:r w:rsidRPr="00324F1A">
        <w:rPr>
          <w:b/>
          <w:sz w:val="28"/>
          <w:szCs w:val="28"/>
        </w:rPr>
        <w:t>premiera:</w:t>
      </w:r>
      <w:r w:rsidR="00DF6D1B">
        <w:rPr>
          <w:sz w:val="28"/>
          <w:szCs w:val="28"/>
        </w:rPr>
        <w:t xml:space="preserve"> 9 kwietnia 2017</w:t>
      </w:r>
    </w:p>
    <w:p w14:paraId="7C460CDD" w14:textId="77777777" w:rsidR="000D0FEB" w:rsidRDefault="00D71BB4"/>
    <w:p w14:paraId="26687DC9" w14:textId="77777777" w:rsidR="00DF6D1B" w:rsidRDefault="00DF6D1B"/>
    <w:p w14:paraId="11AE5978" w14:textId="77777777" w:rsidR="00DF6D1B" w:rsidRDefault="00DF6D1B"/>
    <w:p w14:paraId="68AB1513" w14:textId="77777777" w:rsidR="00DF6D1B" w:rsidRDefault="00DF6D1B"/>
    <w:p w14:paraId="06547ADC" w14:textId="77777777" w:rsidR="00DF6D1B" w:rsidRDefault="00DF6D1B"/>
    <w:p w14:paraId="71F9EE2F" w14:textId="77777777" w:rsidR="00DF6D1B" w:rsidRDefault="00DF6D1B"/>
    <w:p w14:paraId="1C337DFB" w14:textId="77777777" w:rsidR="00DF6D1B" w:rsidRDefault="00DF6D1B"/>
    <w:p w14:paraId="7E74D83A" w14:textId="77777777" w:rsidR="00DF6D1B" w:rsidRDefault="00DF6D1B"/>
    <w:p w14:paraId="6398254D" w14:textId="77777777" w:rsidR="00DF6D1B" w:rsidRDefault="00DF6D1B"/>
    <w:p w14:paraId="5EDBDB1B" w14:textId="77777777" w:rsidR="00DF6D1B" w:rsidRDefault="00DF6D1B"/>
    <w:p w14:paraId="3371765F" w14:textId="77777777" w:rsidR="00DF6D1B" w:rsidRDefault="00DF6D1B"/>
    <w:p w14:paraId="22D6F301" w14:textId="77777777" w:rsidR="00DF6D1B" w:rsidRDefault="00DF6D1B"/>
    <w:p w14:paraId="2B3534B2" w14:textId="77777777" w:rsidR="00DF6D1B" w:rsidRDefault="00DF6D1B"/>
    <w:p w14:paraId="33336782" w14:textId="77777777" w:rsidR="00DF6D1B" w:rsidRDefault="00DF6D1B"/>
    <w:p w14:paraId="5616ADB5" w14:textId="77777777" w:rsidR="00DF6D1B" w:rsidRDefault="00DF6D1B"/>
    <w:p w14:paraId="3F12DD88" w14:textId="77777777" w:rsidR="00DF6D1B" w:rsidRDefault="00DF6D1B"/>
    <w:p w14:paraId="51C99002" w14:textId="77777777" w:rsidR="00DF6D1B" w:rsidRDefault="00DF6D1B"/>
    <w:p w14:paraId="3CA68241" w14:textId="77777777" w:rsidR="00592F71" w:rsidRPr="00D71BB4" w:rsidRDefault="00DF6D1B" w:rsidP="00D71BB4">
      <w:pPr>
        <w:spacing w:line="360" w:lineRule="auto"/>
        <w:rPr>
          <w:b/>
          <w:sz w:val="24"/>
          <w:szCs w:val="24"/>
          <w:lang w:val="en-US"/>
        </w:rPr>
      </w:pPr>
      <w:r w:rsidRPr="00D71BB4">
        <w:rPr>
          <w:b/>
          <w:sz w:val="24"/>
          <w:szCs w:val="24"/>
          <w:lang w:val="en-US"/>
        </w:rPr>
        <w:lastRenderedPageBreak/>
        <w:t>OPIS</w:t>
      </w:r>
    </w:p>
    <w:p w14:paraId="5ADFD62C" w14:textId="77777777" w:rsidR="00DF6D1B" w:rsidRPr="00D71BB4" w:rsidRDefault="00BD2E33" w:rsidP="00D71BB4">
      <w:pPr>
        <w:spacing w:line="360" w:lineRule="auto"/>
        <w:rPr>
          <w:sz w:val="24"/>
          <w:szCs w:val="24"/>
        </w:rPr>
      </w:pPr>
      <w:proofErr w:type="spellStart"/>
      <w:r w:rsidRPr="00D71BB4">
        <w:rPr>
          <w:sz w:val="24"/>
          <w:szCs w:val="24"/>
        </w:rPr>
        <w:t>Ib</w:t>
      </w:r>
      <w:proofErr w:type="spellEnd"/>
      <w:r w:rsidRPr="00D71BB4">
        <w:rPr>
          <w:sz w:val="24"/>
          <w:szCs w:val="24"/>
        </w:rPr>
        <w:t xml:space="preserve"> (Nicolas </w:t>
      </w:r>
      <w:proofErr w:type="spellStart"/>
      <w:r w:rsidRPr="00D71BB4">
        <w:rPr>
          <w:sz w:val="24"/>
          <w:szCs w:val="24"/>
        </w:rPr>
        <w:t>Bro</w:t>
      </w:r>
      <w:proofErr w:type="spellEnd"/>
      <w:r w:rsidRPr="00D71BB4">
        <w:rPr>
          <w:sz w:val="24"/>
          <w:szCs w:val="24"/>
        </w:rPr>
        <w:t>) I Edwa</w:t>
      </w:r>
      <w:r w:rsidR="00592F71" w:rsidRPr="00D71BB4">
        <w:rPr>
          <w:sz w:val="24"/>
          <w:szCs w:val="24"/>
        </w:rPr>
        <w:t xml:space="preserve">rd (Ulrich </w:t>
      </w:r>
      <w:proofErr w:type="spellStart"/>
      <w:r w:rsidR="00592F71" w:rsidRPr="00D71BB4">
        <w:rPr>
          <w:sz w:val="24"/>
          <w:szCs w:val="24"/>
        </w:rPr>
        <w:t>Thomsen</w:t>
      </w:r>
      <w:proofErr w:type="spellEnd"/>
      <w:r w:rsidR="00592F71" w:rsidRPr="00D71BB4">
        <w:rPr>
          <w:sz w:val="24"/>
          <w:szCs w:val="24"/>
        </w:rPr>
        <w:t>) są zmęczeni</w:t>
      </w:r>
      <w:r w:rsidRPr="00D71BB4">
        <w:rPr>
          <w:sz w:val="24"/>
          <w:szCs w:val="24"/>
        </w:rPr>
        <w:t xml:space="preserve"> życiem w nieudanych małżeństwach. Marzą o wolności i beztroskim życiu za pieniądze, które zarobili na czarno. Po burzliwej kłótni z żonami upijają się i zatrudniają płatnego zabójcę (Marcin </w:t>
      </w:r>
      <w:proofErr w:type="spellStart"/>
      <w:r w:rsidRPr="00D71BB4">
        <w:rPr>
          <w:sz w:val="24"/>
          <w:szCs w:val="24"/>
        </w:rPr>
        <w:t>Dorociński</w:t>
      </w:r>
      <w:proofErr w:type="spellEnd"/>
      <w:r w:rsidRPr="00D71BB4">
        <w:rPr>
          <w:sz w:val="24"/>
          <w:szCs w:val="24"/>
        </w:rPr>
        <w:t xml:space="preserve">), by ten zajął się problemem. Nie doceniają jednak swoich żon i </w:t>
      </w:r>
      <w:r w:rsidR="00592F71" w:rsidRPr="00D71BB4">
        <w:rPr>
          <w:sz w:val="24"/>
          <w:szCs w:val="24"/>
        </w:rPr>
        <w:t xml:space="preserve">nieoczekiwanie to oni muszą zacząć obawiać się o swoje życie. </w:t>
      </w:r>
    </w:p>
    <w:p w14:paraId="582838AA" w14:textId="77777777" w:rsidR="004C332C" w:rsidRPr="00D71BB4" w:rsidRDefault="004C332C" w:rsidP="00D71BB4">
      <w:pPr>
        <w:spacing w:line="360" w:lineRule="auto"/>
        <w:rPr>
          <w:b/>
          <w:sz w:val="24"/>
          <w:szCs w:val="24"/>
        </w:rPr>
      </w:pPr>
      <w:r w:rsidRPr="00D71BB4">
        <w:rPr>
          <w:b/>
          <w:sz w:val="24"/>
          <w:szCs w:val="24"/>
        </w:rPr>
        <w:t>REŻYSER</w:t>
      </w:r>
    </w:p>
    <w:p w14:paraId="1A12B411" w14:textId="77777777" w:rsidR="008B62C5" w:rsidRPr="00D71BB4" w:rsidRDefault="008B62C5" w:rsidP="00D71BB4">
      <w:pPr>
        <w:spacing w:line="360" w:lineRule="auto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  <w:r w:rsidRPr="00D71BB4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 xml:space="preserve">Ole </w:t>
      </w:r>
      <w:proofErr w:type="spellStart"/>
      <w:r w:rsidRPr="00D71BB4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Bornedal</w:t>
      </w:r>
      <w:proofErr w:type="spellEnd"/>
    </w:p>
    <w:p w14:paraId="5A92AFA4" w14:textId="77777777" w:rsidR="008B62C5" w:rsidRPr="00D71BB4" w:rsidRDefault="008B62C5" w:rsidP="00D71BB4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Od wczesnego dzieciństwa wiedział, że zostanie reżyserem. Ukończył studia filmowe na duńskim uniwersytecie i rozpoczął swoją karierę od współpracy z The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National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Broadcasting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Company. Po kilku latach dostał radiowego Oscara – nagrodę The Prix Italia, którą otrzymują najlepsi reżyserzy fabuł radiowych na całym świecie. Na dużym ekranie debiutował filmem „Nocy strażnik” i został nag</w:t>
      </w:r>
      <w:bookmarkStart w:id="0" w:name="_GoBack"/>
      <w:bookmarkEnd w:id="0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rodzony przez Duńską Akademię Filmową. Po kilku latach Hollywood ściągnęło go do siebie, aby zajął się reżyserią amerykańskiego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remake’u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, w który zagrali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Ewan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McGregor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, Patricia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Arquette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i Josh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Brolin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(„Nocna straż”). W kolejnym jego filmie, „Księga Diny”, zagrali Mad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Mikkelsen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i Gerard De</w:t>
      </w:r>
      <w:r w:rsidR="004C332C" w:rsidRPr="00D71BB4">
        <w:rPr>
          <w:rFonts w:cstheme="minorHAnsi"/>
          <w:color w:val="222222"/>
          <w:sz w:val="24"/>
          <w:szCs w:val="24"/>
          <w:shd w:val="clear" w:color="auto" w:fill="FFFFFF"/>
        </w:rPr>
        <w:t>pardieu. „Zupełnie inna love st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="004C332C" w:rsidRPr="00D71BB4"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y” oraz „I zbaw nas od złego” przyniosły mu nominacje do prestiżowych nagród na festiwalu Sundance i Duńskiej Akademii Filmowej.</w:t>
      </w:r>
    </w:p>
    <w:p w14:paraId="4868FAA6" w14:textId="77777777" w:rsidR="004C332C" w:rsidRPr="00D71BB4" w:rsidRDefault="004C332C" w:rsidP="00D71BB4">
      <w:pPr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>OBSADA</w:t>
      </w:r>
    </w:p>
    <w:p w14:paraId="7E64847F" w14:textId="77777777" w:rsidR="008B62C5" w:rsidRPr="00D71BB4" w:rsidRDefault="008B62C5" w:rsidP="00D71BB4">
      <w:pPr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Nicolas </w:t>
      </w:r>
      <w:proofErr w:type="spellStart"/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>Bro</w:t>
      </w:r>
      <w:proofErr w:type="spellEnd"/>
    </w:p>
    <w:p w14:paraId="713C064D" w14:textId="77777777" w:rsidR="008B62C5" w:rsidRPr="00D71BB4" w:rsidRDefault="008B62C5" w:rsidP="00D71BB4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Pochodzi z aktorskiej rodziny.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Ukończył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Danish National School of Theatre and Contemporary Dance. 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Swoją karierę rozpoczynał na deskach teatru. W 1998 roku debiutował na dużym ekranie w filmie „Racja Kiry” Ole Christiana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Madsena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. W kolejnych latach brał udział w projektach, które otrzymywały liczne nominacje do nagród Duńskiej Akademii Filmowej: „Kradnąc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Rembranta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Jannika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Johansena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, u boku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Madsa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Mikkelsena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w „Zieloni rzeźnicy” Andersa Thomasa Jensena, „Rekonstrukcji”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Christoffera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Boe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czy „Królewskiej grze”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Nicolaja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Arcela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. Zagrał u Stevena Spielberga w filmie „Czas wojny” oraz u Larsa von Triera w „Nimfomance”. Duńska Akademia Filmowa doceniła jego role w filmach „Seks, narkotyki i podatki” oraz „Mężczyźni i kurczaki”, nagradzając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Bro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statuetką Roberta. </w:t>
      </w:r>
    </w:p>
    <w:p w14:paraId="26CAB614" w14:textId="77777777" w:rsidR="008B62C5" w:rsidRPr="00D71BB4" w:rsidRDefault="008B62C5" w:rsidP="00D71BB4">
      <w:pPr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</w:pPr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>Ulrich Thomsen</w:t>
      </w:r>
    </w:p>
    <w:p w14:paraId="49B7EBB7" w14:textId="77777777" w:rsidR="008B62C5" w:rsidRPr="00D71BB4" w:rsidRDefault="008B62C5" w:rsidP="00D71BB4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Ukończył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Danish National School of Theatre and Contemporary Dance. 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Debiutował u Ole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Bornedala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w “Nocnym strażniku”. Za rolę w filmach “Bohaterowie” i „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Festen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Thomasa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Vinterberga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otrzymał nagrodę Robert Duńskiej Akademii Filmowej. W 1999 roku zagrał czarny charakter w serii o Jamesie Bondzie „Świat to za mało” u boku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Pierce’a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Brosnana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. Pracował z najważniejszymi duńskimi reżyserami, z wcześniej wspomnianym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Vinterbergiem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(„Komuna”), Susanne Bier („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Sekten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”) i Andersem Thomasem Jensenem („Migające światła”, „Jabłka Adama”). Za rolę w filmie „Bracia” Bier otrzymał nominację do Europejskiej Nagrody Filmowej oraz Srebrną Muszlę na festiwalu w San Sebastian.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Thomsen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z powodzeniem brał udział w projektach zagranicznych twórców: „Przekleństwo wyspy”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Kathryn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Bigelow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, „Urok mordercy”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Keiga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Chena, „Królestwo niebieskie”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Ridleya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Scotta, „Gra dla dwojga”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Tony’ego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Gilroya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, „Polowanie na czarownice”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Dominica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Sena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, nagrodzony Kryształowym Globusem „Duży zeszyt” Janosa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Szasza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czy Bezwstydny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Mordecai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Davida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Koepa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u boku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Johnny’ego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Deppa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2FDAAC24" w14:textId="77777777" w:rsidR="005E7672" w:rsidRPr="00D71BB4" w:rsidRDefault="005E7672" w:rsidP="00D71BB4">
      <w:pPr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Marcin </w:t>
      </w:r>
      <w:proofErr w:type="spellStart"/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>Dorociński</w:t>
      </w:r>
      <w:proofErr w:type="spellEnd"/>
    </w:p>
    <w:p w14:paraId="730AA0B1" w14:textId="77777777" w:rsidR="005E7672" w:rsidRPr="00D71BB4" w:rsidRDefault="007607E5" w:rsidP="00D71BB4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Jeden z najbardziej docenianych polskich aktorów młodego pokolenia (6 nominacji do Polskiej Nagrody Filmowej Orły, 2 Złote Lwy</w:t>
      </w:r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za rolę w filmie „Rewers” i „Róża”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). Ukończył </w:t>
      </w:r>
      <w:r w:rsidR="00E43C3A" w:rsidRPr="00D71BB4">
        <w:rPr>
          <w:rFonts w:cstheme="minorHAnsi"/>
          <w:color w:val="222222"/>
          <w:sz w:val="24"/>
          <w:szCs w:val="24"/>
          <w:shd w:val="clear" w:color="auto" w:fill="FFFFFF"/>
        </w:rPr>
        <w:t>Akademię Teatralną w Warszawie. W 1996 roku deb</w:t>
      </w:r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>iutował kontrowersyjną rolą u</w:t>
      </w:r>
      <w:r w:rsidR="00E43C3A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Andrzeja Żuławskiego w filmie „Szamanka”. </w:t>
      </w:r>
      <w:r w:rsidR="009B466D" w:rsidRPr="00D71BB4">
        <w:rPr>
          <w:rFonts w:cstheme="minorHAnsi"/>
          <w:color w:val="222222"/>
          <w:sz w:val="24"/>
          <w:szCs w:val="24"/>
          <w:shd w:val="clear" w:color="auto" w:fill="FFFFFF"/>
        </w:rPr>
        <w:t>Zagrał w docenianych serialach „Sfora, „Fala Zbrodni” i „</w:t>
      </w:r>
      <w:proofErr w:type="spellStart"/>
      <w:r w:rsidR="009B466D" w:rsidRPr="00D71BB4">
        <w:rPr>
          <w:rFonts w:cstheme="minorHAnsi"/>
          <w:color w:val="222222"/>
          <w:sz w:val="24"/>
          <w:szCs w:val="24"/>
          <w:shd w:val="clear" w:color="auto" w:fill="FFFFFF"/>
        </w:rPr>
        <w:t>PitBull</w:t>
      </w:r>
      <w:proofErr w:type="spellEnd"/>
      <w:r w:rsidR="009B466D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”. </w:t>
      </w:r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Rola podkomisarza Sławomira </w:t>
      </w:r>
      <w:proofErr w:type="spellStart"/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>Desperskiego</w:t>
      </w:r>
      <w:proofErr w:type="spellEnd"/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>Despero</w:t>
      </w:r>
      <w:proofErr w:type="spellEnd"/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przyniosła mu dużą popularność. Kolejne filmu, w który wystąpił zyskały uznanie krytyków oraz środowiska filmowego: „Ogród Luizy”, „Boisko bezdomnych”, „Rewers”, „Róża”, „Obława”, „Jack </w:t>
      </w:r>
      <w:proofErr w:type="spellStart"/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>Strong</w:t>
      </w:r>
      <w:proofErr w:type="spellEnd"/>
      <w:r w:rsidR="00BE26E3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i „Moje córki krowy”. </w:t>
      </w:r>
      <w:r w:rsidR="00C00CB2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Z powodzeniem bierze udział w produkcjach zagranicznych twórców. </w:t>
      </w:r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W 2016 roku zagrał u boku </w:t>
      </w:r>
      <w:proofErr w:type="spellStart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>Cilliana</w:t>
      </w:r>
      <w:proofErr w:type="spellEnd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Murphy’ego i </w:t>
      </w:r>
      <w:proofErr w:type="spellStart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>Jamiego</w:t>
      </w:r>
      <w:proofErr w:type="spellEnd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>Dornana</w:t>
      </w:r>
      <w:proofErr w:type="spellEnd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w filmie </w:t>
      </w:r>
      <w:proofErr w:type="spellStart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>Seana</w:t>
      </w:r>
      <w:proofErr w:type="spellEnd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>Ellisa</w:t>
      </w:r>
      <w:proofErr w:type="spellEnd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>Anthropoid</w:t>
      </w:r>
      <w:proofErr w:type="spellEnd"/>
      <w:r w:rsidR="003B36F9" w:rsidRPr="00D71BB4">
        <w:rPr>
          <w:rFonts w:cstheme="minorHAnsi"/>
          <w:color w:val="222222"/>
          <w:sz w:val="24"/>
          <w:szCs w:val="24"/>
          <w:shd w:val="clear" w:color="auto" w:fill="FFFFFF"/>
        </w:rPr>
        <w:t>” o czeskim ruchu oporu podczas</w:t>
      </w:r>
      <w:r w:rsidR="00C00CB2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II wojny światowej oraz w niemieckim serialu „Cape Town”. Od 2015 roku gra dziennikarza Piotra Grodeckiego w serialu HBO „Pakt”. </w:t>
      </w:r>
    </w:p>
    <w:p w14:paraId="79C3884E" w14:textId="77777777" w:rsidR="008B62C5" w:rsidRPr="00D71BB4" w:rsidRDefault="008B62C5" w:rsidP="00D71BB4">
      <w:pPr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Mia </w:t>
      </w:r>
      <w:proofErr w:type="spellStart"/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>Lyhne</w:t>
      </w:r>
      <w:proofErr w:type="spellEnd"/>
    </w:p>
    <w:p w14:paraId="5D5108A7" w14:textId="77777777" w:rsidR="008B62C5" w:rsidRPr="00D71BB4" w:rsidRDefault="008B62C5" w:rsidP="00D71BB4">
      <w:pPr>
        <w:spacing w:line="36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Swoją karierę rozpoczynała małymi rolami w telewizji. Na dużym ekranie pojawiła się za sprawą Larsa von Triera, który powierzył jej rolę w filmie „Szef wszystkich szefów”.  Otrzymała za nią duńską nagrodę Zulu. Dużą popularność w Danii przyniosła jej rola Mii w serialu telewizyjnym „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Klovn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”. Produkcja cieszyła się na tyle dużym zainteresowaniem, że trafiła na ekran w postaci filmu „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Klovn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The Movie”.  Zagrała główną rolę kobiecą w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sitcomie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„Trio van Gogh”. Wystąpiła u boku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Nicolaja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Lie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Kaasa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w duńskiej adaptacji „Kto się boi Virginii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Woolf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?”. </w:t>
      </w:r>
    </w:p>
    <w:p w14:paraId="08C5D34D" w14:textId="77777777" w:rsidR="008B62C5" w:rsidRPr="00D71BB4" w:rsidRDefault="008B62C5" w:rsidP="00D71BB4">
      <w:pPr>
        <w:spacing w:line="36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spellStart"/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>Lene</w:t>
      </w:r>
      <w:proofErr w:type="spellEnd"/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Maria Christensen</w:t>
      </w:r>
    </w:p>
    <w:p w14:paraId="2847E247" w14:textId="77777777" w:rsidR="008B62C5" w:rsidRPr="00D71BB4" w:rsidRDefault="008B62C5" w:rsidP="00D71BB4">
      <w:pPr>
        <w:spacing w:line="360" w:lineRule="auto"/>
        <w:rPr>
          <w:rFonts w:cstheme="minorHAnsi"/>
          <w:sz w:val="24"/>
          <w:szCs w:val="24"/>
        </w:rPr>
      </w:pP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Na dużym ekranie debiutowała w filmie familijnym „Dzieciaki mojej siostry”. Kilka lat później zagrała u Susanne Bier w „Braciach”. Rola w „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Store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Planer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przyniosła jej pierwszą nominację do nagrody Roberta. Popularność zyskała dzięki filmowi „Strasznie szczęśliwi” Henrika Rubena 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Genza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, który przyniósł jej nagrodę Duńskiej Akademii Filmowej. Akademia doceniła jej role w „Rodzinie”, „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Nordvest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”, przyznając nominacje dla najlepszej aktorski. Serial „</w:t>
      </w:r>
      <w:proofErr w:type="spellStart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>Arvingerne</w:t>
      </w:r>
      <w:proofErr w:type="spellEnd"/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przyniósł jej uznanie fanów, jak i środowiska filmowego (dwie nagrody Roberta). </w:t>
      </w:r>
    </w:p>
    <w:p w14:paraId="68C08533" w14:textId="77777777" w:rsidR="00DF6D1B" w:rsidRPr="00D71BB4" w:rsidRDefault="00DF6D1B" w:rsidP="00D71BB4">
      <w:pPr>
        <w:spacing w:line="360" w:lineRule="auto"/>
        <w:rPr>
          <w:sz w:val="24"/>
          <w:szCs w:val="24"/>
        </w:rPr>
      </w:pPr>
    </w:p>
    <w:sectPr w:rsidR="00DF6D1B" w:rsidRPr="00D71BB4" w:rsidSect="00073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0"/>
    <w:rsid w:val="00073981"/>
    <w:rsid w:val="00167AA4"/>
    <w:rsid w:val="002F1083"/>
    <w:rsid w:val="003B36F9"/>
    <w:rsid w:val="00491246"/>
    <w:rsid w:val="004C332C"/>
    <w:rsid w:val="00537440"/>
    <w:rsid w:val="00592F71"/>
    <w:rsid w:val="005E7672"/>
    <w:rsid w:val="007607E5"/>
    <w:rsid w:val="008B62C5"/>
    <w:rsid w:val="009B466D"/>
    <w:rsid w:val="00A52F2B"/>
    <w:rsid w:val="00B25454"/>
    <w:rsid w:val="00B43B91"/>
    <w:rsid w:val="00BD2E33"/>
    <w:rsid w:val="00BE26E3"/>
    <w:rsid w:val="00C00CB2"/>
    <w:rsid w:val="00C7432F"/>
    <w:rsid w:val="00CA54FE"/>
    <w:rsid w:val="00D71BB4"/>
    <w:rsid w:val="00DA305A"/>
    <w:rsid w:val="00DF6D1B"/>
    <w:rsid w:val="00E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AD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3744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782</Words>
  <Characters>4697</Characters>
  <Application>Microsoft Macintosh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Czop</dc:creator>
  <cp:keywords/>
  <dc:description/>
  <cp:lastModifiedBy>Malgorzata Czop</cp:lastModifiedBy>
  <cp:revision>1</cp:revision>
  <dcterms:created xsi:type="dcterms:W3CDTF">2017-03-10T11:24:00Z</dcterms:created>
  <dcterms:modified xsi:type="dcterms:W3CDTF">2017-03-10T12:49:00Z</dcterms:modified>
</cp:coreProperties>
</file>